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C" w:rsidRPr="00770C00" w:rsidRDefault="00BB4F3C" w:rsidP="00044C4C">
      <w:pPr>
        <w:jc w:val="center"/>
        <w:rPr>
          <w:b/>
          <w:sz w:val="24"/>
          <w:szCs w:val="24"/>
        </w:rPr>
      </w:pPr>
      <w:r w:rsidRPr="00770C00">
        <w:rPr>
          <w:b/>
          <w:sz w:val="24"/>
          <w:szCs w:val="24"/>
        </w:rPr>
        <w:t>PROCEDURA</w:t>
      </w:r>
      <w:r w:rsidR="008809C9">
        <w:rPr>
          <w:b/>
          <w:sz w:val="24"/>
          <w:szCs w:val="24"/>
        </w:rPr>
        <w:t xml:space="preserve"> </w:t>
      </w:r>
      <w:r w:rsidR="00770C00" w:rsidRPr="00770C00">
        <w:rPr>
          <w:b/>
          <w:sz w:val="24"/>
          <w:szCs w:val="24"/>
        </w:rPr>
        <w:t>POSTĘPOWANIA PRACOWNIKÓW PRZEDSZKOLA W SYTUACJI PODEJRZENIA</w:t>
      </w:r>
      <w:r w:rsidR="008809C9">
        <w:rPr>
          <w:b/>
          <w:sz w:val="24"/>
          <w:szCs w:val="24"/>
        </w:rPr>
        <w:t>/</w:t>
      </w:r>
      <w:r w:rsidR="00770C00" w:rsidRPr="00770C00">
        <w:rPr>
          <w:b/>
          <w:sz w:val="24"/>
          <w:szCs w:val="24"/>
        </w:rPr>
        <w:t xml:space="preserve"> UZYSKANIA INFORMACJI O ST</w:t>
      </w:r>
      <w:r w:rsidR="00E064C3">
        <w:rPr>
          <w:b/>
          <w:sz w:val="24"/>
          <w:szCs w:val="24"/>
        </w:rPr>
        <w:t>OSOWANIU PRZEMOCY WOBEC DZIECKA</w:t>
      </w:r>
      <w:bookmarkStart w:id="0" w:name="_GoBack"/>
      <w:bookmarkEnd w:id="0"/>
    </w:p>
    <w:p w:rsidR="00E565D4" w:rsidRDefault="00E565D4" w:rsidP="00270030">
      <w:pPr>
        <w:rPr>
          <w:b/>
          <w:sz w:val="26"/>
          <w:szCs w:val="26"/>
        </w:rPr>
      </w:pPr>
    </w:p>
    <w:p w:rsidR="00270030" w:rsidRDefault="006F7680" w:rsidP="00270030">
      <w:pPr>
        <w:rPr>
          <w:b/>
          <w:sz w:val="26"/>
          <w:szCs w:val="26"/>
        </w:rPr>
      </w:pPr>
      <w:r w:rsidRPr="00270030">
        <w:rPr>
          <w:b/>
          <w:sz w:val="26"/>
          <w:szCs w:val="26"/>
        </w:rPr>
        <w:t>Podstawa prawna:</w:t>
      </w:r>
    </w:p>
    <w:p w:rsidR="00270030" w:rsidRPr="00E565D4" w:rsidRDefault="00270030" w:rsidP="00270030">
      <w:pPr>
        <w:rPr>
          <w:i/>
          <w:sz w:val="26"/>
          <w:szCs w:val="26"/>
        </w:rPr>
      </w:pPr>
    </w:p>
    <w:p w:rsidR="006F7680" w:rsidRPr="00293E47" w:rsidRDefault="006F7680" w:rsidP="0027003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 xml:space="preserve">Ustawa z dnia 7 września 1991r. </w:t>
      </w:r>
      <w:r w:rsidR="00270030" w:rsidRPr="00293E47">
        <w:rPr>
          <w:i/>
          <w:sz w:val="24"/>
          <w:szCs w:val="24"/>
        </w:rPr>
        <w:t>O systemie oświaty(t.j. Dz. U. Z 2004 r. Nr 256 poz. 2572 ze zm.)</w:t>
      </w:r>
    </w:p>
    <w:p w:rsidR="00770C00" w:rsidRPr="00293E47" w:rsidRDefault="00770C00" w:rsidP="00770C0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>Ustawa  z dnia 29 lipca 2005r. o przeciwdziałaniu przemocy w rodzinie  (Dz. U. z 2005r. Nr 180, poz. 1493 z późn. zm.);</w:t>
      </w:r>
    </w:p>
    <w:p w:rsidR="00270030" w:rsidRPr="00293E47" w:rsidRDefault="00270030" w:rsidP="0027003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>Rozporządzenie Ministra Edukacji Narodowej z dnia 30 kwietnia 2013 r. W sprawie zasad udzielania pomocy psychologiczno – pedagogicznej w publicznych przedszkolach, szkołach i placówkach(Dz. U. z 2013 r. Poz.532)</w:t>
      </w:r>
    </w:p>
    <w:p w:rsidR="00270030" w:rsidRPr="00293E47" w:rsidRDefault="00270030" w:rsidP="0027003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>Rozporządzenie Ministra Edukacji Narodowej i Sportu z dnia 31 grudnia 2002 r. w sprawie bezpieczeństwa i higieny w publicznych i niepublicznych szkołach i placówkach (Dz. U. z 2003 r. nr. 6 poz. 69 ze zm.)</w:t>
      </w:r>
    </w:p>
    <w:p w:rsidR="006F7680" w:rsidRPr="00293E47" w:rsidRDefault="00770C00" w:rsidP="00770C0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 xml:space="preserve">Uchwała Rady Gminy 47/VII/2011 z dnia 21 kwietnia 2011 r. w sprawie trybu i sposobu powołania i odwołania członków Gminnego Zespołu Interdyscyplinarnego w Czerwonaku oraz szczegółowych warunków jego funkcjonowania. </w:t>
      </w:r>
    </w:p>
    <w:p w:rsidR="00770C00" w:rsidRPr="00293E47" w:rsidRDefault="00770C00" w:rsidP="00770C00">
      <w:pPr>
        <w:pStyle w:val="Akapitzlist"/>
        <w:numPr>
          <w:ilvl w:val="0"/>
          <w:numId w:val="18"/>
        </w:numPr>
        <w:rPr>
          <w:i/>
          <w:sz w:val="24"/>
          <w:szCs w:val="24"/>
        </w:rPr>
      </w:pPr>
      <w:r w:rsidRPr="00293E47">
        <w:rPr>
          <w:i/>
          <w:sz w:val="24"/>
          <w:szCs w:val="24"/>
        </w:rPr>
        <w:t>Statut Gminnego Przedszkola nr 2 w Koziegłowach.</w:t>
      </w:r>
    </w:p>
    <w:p w:rsidR="00E565D4" w:rsidRDefault="00E565D4" w:rsidP="00044C4C">
      <w:pPr>
        <w:spacing w:line="240" w:lineRule="auto"/>
      </w:pPr>
    </w:p>
    <w:p w:rsidR="00E565D4" w:rsidRDefault="00E565D4" w:rsidP="00044C4C">
      <w:pPr>
        <w:spacing w:line="240" w:lineRule="auto"/>
      </w:pPr>
    </w:p>
    <w:p w:rsidR="00BF0A81" w:rsidRDefault="003B58E5" w:rsidP="00044C4C">
      <w:pPr>
        <w:spacing w:line="240" w:lineRule="auto"/>
      </w:pPr>
      <w:r>
        <w:t>W ramach profilaktyki</w:t>
      </w:r>
      <w:r w:rsidR="00BF0A81">
        <w:t xml:space="preserve"> rozwiązywania konfliktów oraz radzenia sobie z </w:t>
      </w:r>
    </w:p>
    <w:p w:rsidR="00044C4C" w:rsidRDefault="00BF0A81" w:rsidP="00044C4C">
      <w:pPr>
        <w:spacing w:line="240" w:lineRule="auto"/>
      </w:pPr>
      <w:r>
        <w:t>sytuacją agresji i przemocy</w:t>
      </w:r>
      <w:r w:rsidR="00044C4C">
        <w:t xml:space="preserve"> w przedszkolu </w:t>
      </w:r>
      <w:r>
        <w:t xml:space="preserve"> będą podjęte</w:t>
      </w:r>
      <w:r w:rsidR="00044C4C">
        <w:t xml:space="preserve"> następujące </w:t>
      </w:r>
      <w:r>
        <w:t xml:space="preserve"> działania: </w:t>
      </w:r>
      <w:r>
        <w:cr/>
      </w:r>
    </w:p>
    <w:p w:rsidR="00E565D4" w:rsidRDefault="00E565D4" w:rsidP="00044C4C">
      <w:pPr>
        <w:spacing w:line="240" w:lineRule="auto"/>
      </w:pPr>
    </w:p>
    <w:p w:rsidR="00044C4C" w:rsidRPr="00044C4C" w:rsidRDefault="00044C4C" w:rsidP="00BF0A81">
      <w:pPr>
        <w:rPr>
          <w:b/>
        </w:rPr>
      </w:pPr>
      <w:r w:rsidRPr="00044C4C">
        <w:rPr>
          <w:b/>
        </w:rPr>
        <w:t>NA POZIOMIE PRZEDSZKOLA</w:t>
      </w:r>
    </w:p>
    <w:p w:rsidR="00BF0A81" w:rsidRDefault="00BF0A81" w:rsidP="00BE077D">
      <w:pPr>
        <w:pStyle w:val="Akapitzlist"/>
        <w:numPr>
          <w:ilvl w:val="0"/>
          <w:numId w:val="1"/>
        </w:numPr>
      </w:pPr>
      <w:r>
        <w:t xml:space="preserve">Doskonalenie i samodoskonalenie nauczycieli(konferencje szkoleniowe, rady </w:t>
      </w:r>
    </w:p>
    <w:p w:rsidR="00BF0A81" w:rsidRDefault="00BF0A81" w:rsidP="00BE077D">
      <w:pPr>
        <w:pStyle w:val="Akapitzlist"/>
        <w:numPr>
          <w:ilvl w:val="0"/>
          <w:numId w:val="1"/>
        </w:numPr>
      </w:pPr>
      <w:r>
        <w:t xml:space="preserve">pedagogiczne). </w:t>
      </w:r>
    </w:p>
    <w:p w:rsidR="00BF0A81" w:rsidRDefault="00BF0A81" w:rsidP="00BE077D">
      <w:pPr>
        <w:pStyle w:val="Akapitzlist"/>
        <w:numPr>
          <w:ilvl w:val="0"/>
          <w:numId w:val="1"/>
        </w:numPr>
      </w:pPr>
      <w:r>
        <w:t>Współpraca na linii dom – przedszkole.</w:t>
      </w:r>
    </w:p>
    <w:p w:rsidR="00BF0A81" w:rsidRPr="00BE077D" w:rsidRDefault="00BF0A81" w:rsidP="00BE077D">
      <w:pPr>
        <w:pStyle w:val="Akapitzlist"/>
        <w:numPr>
          <w:ilvl w:val="0"/>
          <w:numId w:val="1"/>
        </w:numPr>
        <w:rPr>
          <w:b/>
        </w:rPr>
      </w:pPr>
      <w:r>
        <w:t>Współp</w:t>
      </w:r>
      <w:r w:rsidR="00BE077D">
        <w:t xml:space="preserve">raca z lokalnymi instytucjami. </w:t>
      </w:r>
    </w:p>
    <w:p w:rsidR="00BE077D" w:rsidRDefault="00BE077D" w:rsidP="00BE077D">
      <w:pPr>
        <w:pStyle w:val="Akapitzlist"/>
        <w:numPr>
          <w:ilvl w:val="0"/>
          <w:numId w:val="1"/>
        </w:numPr>
      </w:pPr>
      <w:r>
        <w:t xml:space="preserve">Opublikowanie  wewnątrzprzedszkolnego systemu </w:t>
      </w:r>
      <w:r w:rsidR="00BB4F3C">
        <w:t>wzmacniania pozytywnego oraz niwelowania zachowań</w:t>
      </w:r>
      <w:r w:rsidR="003E7142">
        <w:t xml:space="preserve"> niepoż</w:t>
      </w:r>
      <w:r w:rsidR="00BB4F3C">
        <w:t>ądanych</w:t>
      </w:r>
      <w:r w:rsidR="003E7142">
        <w:t xml:space="preserve"> </w:t>
      </w:r>
      <w:r>
        <w:t>na stronie interneto</w:t>
      </w:r>
      <w:r w:rsidR="00E565D4">
        <w:t>wej przedszkola oraz  udostępnienie</w:t>
      </w:r>
      <w:r>
        <w:t xml:space="preserve"> go dla rodziców na terenie placówki. </w:t>
      </w:r>
    </w:p>
    <w:p w:rsidR="00770C00" w:rsidRDefault="00770C00" w:rsidP="00BE077D">
      <w:pPr>
        <w:pStyle w:val="Akapitzlist"/>
        <w:numPr>
          <w:ilvl w:val="0"/>
          <w:numId w:val="1"/>
        </w:numPr>
      </w:pPr>
      <w:r>
        <w:t>Wszyscy pracownicy przedszkola znają kodeks etyki oraz zasady bezpiecznych relacji personel przedszkola - dziecko</w:t>
      </w:r>
    </w:p>
    <w:p w:rsidR="00BE077D" w:rsidRDefault="00BE077D" w:rsidP="00BE077D">
      <w:pPr>
        <w:pStyle w:val="Akapitzlist"/>
        <w:rPr>
          <w:b/>
        </w:rPr>
      </w:pPr>
    </w:p>
    <w:p w:rsidR="00E565D4" w:rsidRPr="00044C4C" w:rsidRDefault="00E565D4" w:rsidP="00BE077D">
      <w:pPr>
        <w:pStyle w:val="Akapitzlist"/>
        <w:rPr>
          <w:b/>
        </w:rPr>
      </w:pPr>
    </w:p>
    <w:p w:rsidR="00BF0A81" w:rsidRPr="00044C4C" w:rsidRDefault="00BF0A81" w:rsidP="00BF0A81">
      <w:pPr>
        <w:rPr>
          <w:b/>
        </w:rPr>
      </w:pPr>
      <w:r w:rsidRPr="00044C4C">
        <w:rPr>
          <w:b/>
        </w:rPr>
        <w:t>NA POZIOMIE GRUPY</w:t>
      </w:r>
    </w:p>
    <w:p w:rsidR="00BF0A81" w:rsidRDefault="00BE077D" w:rsidP="00BB4F3C">
      <w:pPr>
        <w:pStyle w:val="Akapitzlist"/>
        <w:numPr>
          <w:ilvl w:val="0"/>
          <w:numId w:val="2"/>
        </w:numPr>
      </w:pPr>
      <w:r>
        <w:t>Ustalenie regulaminu grupowego</w:t>
      </w:r>
      <w:r w:rsidR="00BB4F3C">
        <w:t>(Kodeks Pr</w:t>
      </w:r>
      <w:r w:rsidR="003E7142">
        <w:t>z</w:t>
      </w:r>
      <w:r w:rsidR="00BB4F3C">
        <w:t xml:space="preserve">edszkolaka) </w:t>
      </w:r>
      <w:r w:rsidR="00BF0A81">
        <w:t xml:space="preserve"> zawierającego normy postępowania zapobiegające agresji i przemocy</w:t>
      </w:r>
      <w:r w:rsidR="00BB4F3C">
        <w:t>.</w:t>
      </w:r>
    </w:p>
    <w:p w:rsidR="00044C4C" w:rsidRDefault="00BF0A81" w:rsidP="00044C4C">
      <w:pPr>
        <w:pStyle w:val="Akapitzlist"/>
        <w:numPr>
          <w:ilvl w:val="0"/>
          <w:numId w:val="2"/>
        </w:numPr>
      </w:pPr>
      <w:r>
        <w:t>Wspólne zajęcia</w:t>
      </w:r>
      <w:r w:rsidR="00BB4F3C">
        <w:t xml:space="preserve"> grupowe</w:t>
      </w:r>
      <w:r>
        <w:t xml:space="preserve"> wzm</w:t>
      </w:r>
      <w:r w:rsidR="00044C4C">
        <w:t>acniające więzi między dziećmi.</w:t>
      </w:r>
      <w:r w:rsidR="00BB4F3C">
        <w:t>(m. in. Zajęcia integracyjne)</w:t>
      </w:r>
      <w:r w:rsidR="00E565D4">
        <w:t>.</w:t>
      </w:r>
    </w:p>
    <w:p w:rsidR="00BF0A81" w:rsidRDefault="00044C4C" w:rsidP="00044C4C">
      <w:pPr>
        <w:pStyle w:val="Akapitzlist"/>
        <w:numPr>
          <w:ilvl w:val="0"/>
          <w:numId w:val="2"/>
        </w:numPr>
      </w:pPr>
      <w:r>
        <w:t>Instruowanie dzieci w jaki sposób postępować w sytuacji przemocy(nauka nr alarmowych, szukania wsparcia u dorosłych)</w:t>
      </w:r>
      <w:r w:rsidR="00E565D4">
        <w:t>.</w:t>
      </w:r>
    </w:p>
    <w:p w:rsidR="00BF0A81" w:rsidRDefault="00BF0A81" w:rsidP="00044C4C">
      <w:pPr>
        <w:pStyle w:val="Akapitzlist"/>
        <w:numPr>
          <w:ilvl w:val="0"/>
          <w:numId w:val="2"/>
        </w:numPr>
      </w:pPr>
      <w:r>
        <w:t xml:space="preserve">Zebrania rodziców, konsultacje, indywidualne rozmowy. </w:t>
      </w:r>
    </w:p>
    <w:p w:rsidR="00BF0A81" w:rsidRDefault="00BF0A81" w:rsidP="00044C4C">
      <w:pPr>
        <w:pStyle w:val="Akapitzlist"/>
        <w:numPr>
          <w:ilvl w:val="0"/>
          <w:numId w:val="2"/>
        </w:numPr>
      </w:pPr>
      <w:r>
        <w:t xml:space="preserve">Spotkania z pedagogiem, psychologiem i pracownikami PPP n/t przemocy, </w:t>
      </w:r>
    </w:p>
    <w:p w:rsidR="00BF0A81" w:rsidRDefault="00BF0A81" w:rsidP="004D348E">
      <w:pPr>
        <w:pStyle w:val="Akapitzlist"/>
      </w:pPr>
      <w:r>
        <w:t xml:space="preserve">agresji, radzenia sobie ze złością i z własnym dzieckiem. </w:t>
      </w:r>
    </w:p>
    <w:p w:rsidR="00BB4F3C" w:rsidRDefault="00BF0A81" w:rsidP="00044C4C">
      <w:pPr>
        <w:pStyle w:val="Akapitzlist"/>
        <w:numPr>
          <w:ilvl w:val="0"/>
          <w:numId w:val="2"/>
        </w:numPr>
      </w:pPr>
      <w:r>
        <w:t>Udział w przedstawieniach edukacyjnych.</w:t>
      </w:r>
    </w:p>
    <w:p w:rsidR="00CB3131" w:rsidRDefault="00BB4F3C" w:rsidP="00044C4C">
      <w:pPr>
        <w:pStyle w:val="Akapitzlist"/>
        <w:numPr>
          <w:ilvl w:val="0"/>
          <w:numId w:val="2"/>
        </w:numPr>
      </w:pPr>
      <w:r>
        <w:t xml:space="preserve">Nauka rozwiązywania konfliktów metodą dialogu. </w:t>
      </w:r>
    </w:p>
    <w:p w:rsidR="00BF0A81" w:rsidRDefault="00CB3131" w:rsidP="00044C4C">
      <w:pPr>
        <w:pStyle w:val="Akapitzlist"/>
        <w:numPr>
          <w:ilvl w:val="0"/>
          <w:numId w:val="2"/>
        </w:numPr>
      </w:pPr>
      <w:r>
        <w:t xml:space="preserve">Wprowadzenie tutoringu rówieśniczego mającego na celu wzajemne wspieranie </w:t>
      </w:r>
      <w:r w:rsidR="00E565D4">
        <w:t>dzieci w grupie</w:t>
      </w:r>
      <w:r>
        <w:t xml:space="preserve"> rówieśniczej.</w:t>
      </w:r>
      <w:r w:rsidR="00BF0A81">
        <w:cr/>
      </w:r>
    </w:p>
    <w:p w:rsidR="00E565D4" w:rsidRDefault="00E565D4" w:rsidP="00770C00">
      <w:pPr>
        <w:pStyle w:val="Akapitzlist"/>
      </w:pPr>
    </w:p>
    <w:p w:rsidR="00BF0A81" w:rsidRPr="00044C4C" w:rsidRDefault="00BF0A81" w:rsidP="00BF0A81">
      <w:pPr>
        <w:rPr>
          <w:b/>
        </w:rPr>
      </w:pPr>
      <w:r w:rsidRPr="00044C4C">
        <w:rPr>
          <w:b/>
        </w:rPr>
        <w:t xml:space="preserve">NA </w:t>
      </w:r>
      <w:r w:rsidR="00044C4C" w:rsidRPr="00044C4C">
        <w:rPr>
          <w:b/>
        </w:rPr>
        <w:t>POZIOMIE DZIECKA</w:t>
      </w:r>
    </w:p>
    <w:p w:rsidR="00CB3131" w:rsidRDefault="00CB3131" w:rsidP="00CB3131">
      <w:pPr>
        <w:pStyle w:val="Akapitzlist"/>
        <w:numPr>
          <w:ilvl w:val="0"/>
          <w:numId w:val="3"/>
        </w:numPr>
      </w:pPr>
      <w:r w:rsidRPr="00CB3131">
        <w:t>Rozmowy z rodzicami d</w:t>
      </w:r>
      <w:r w:rsidR="00E565D4">
        <w:t>zieci, których problem dotyczy.</w:t>
      </w:r>
    </w:p>
    <w:p w:rsidR="00BF0A81" w:rsidRDefault="00BF0A81" w:rsidP="00044C4C">
      <w:pPr>
        <w:pStyle w:val="Akapitzlist"/>
        <w:numPr>
          <w:ilvl w:val="0"/>
          <w:numId w:val="3"/>
        </w:numPr>
      </w:pPr>
      <w:r>
        <w:t xml:space="preserve">Objęcie </w:t>
      </w:r>
      <w:r w:rsidR="00BB4F3C">
        <w:t xml:space="preserve">szczególną </w:t>
      </w:r>
      <w:r>
        <w:t>opieką psychologiczno</w:t>
      </w:r>
      <w:r w:rsidR="004D348E">
        <w:t xml:space="preserve"> -</w:t>
      </w:r>
      <w:r>
        <w:t xml:space="preserve"> pedagogiczną agresorów i ofiar. </w:t>
      </w:r>
    </w:p>
    <w:p w:rsidR="00BF0A81" w:rsidRDefault="00BF0A81" w:rsidP="00044C4C">
      <w:pPr>
        <w:pStyle w:val="Akapitzlist"/>
        <w:numPr>
          <w:ilvl w:val="0"/>
          <w:numId w:val="3"/>
        </w:numPr>
      </w:pPr>
      <w:r>
        <w:t>Pomoc i wsparc</w:t>
      </w:r>
      <w:r w:rsidR="00005945">
        <w:t>ie dla rodziców ze strony przedszkola</w:t>
      </w:r>
      <w:r>
        <w:t xml:space="preserve">. </w:t>
      </w:r>
    </w:p>
    <w:p w:rsidR="00BF0A81" w:rsidRDefault="00CB3131" w:rsidP="00FD6C9D">
      <w:pPr>
        <w:pStyle w:val="Akapitzlist"/>
        <w:numPr>
          <w:ilvl w:val="0"/>
          <w:numId w:val="3"/>
        </w:numPr>
      </w:pPr>
      <w:r>
        <w:t>Zaproponowanie fachowej</w:t>
      </w:r>
      <w:r w:rsidR="00BF0A81">
        <w:t xml:space="preserve"> pomoc ze strony psychologa</w:t>
      </w:r>
      <w:r w:rsidR="00FD6C9D">
        <w:t xml:space="preserve"> z PPP</w:t>
      </w:r>
      <w:r w:rsidR="00BF0A81">
        <w:t xml:space="preserve"> dla rodziców i </w:t>
      </w:r>
      <w:r w:rsidR="00005945">
        <w:t>dzieci</w:t>
      </w:r>
      <w:r w:rsidR="00E565D4">
        <w:t>.</w:t>
      </w:r>
    </w:p>
    <w:p w:rsidR="00E565D4" w:rsidRDefault="00BF0A81" w:rsidP="003B58E5">
      <w:pPr>
        <w:pStyle w:val="Akapitzlist"/>
        <w:numPr>
          <w:ilvl w:val="0"/>
          <w:numId w:val="3"/>
        </w:numPr>
      </w:pPr>
      <w:r>
        <w:t>Warsztaty prowadzone przez pracowników PPP</w:t>
      </w:r>
      <w:r w:rsidR="00E565D4">
        <w:t>.</w:t>
      </w:r>
    </w:p>
    <w:p w:rsidR="00E565D4" w:rsidRDefault="00E565D4" w:rsidP="003B58E5"/>
    <w:p w:rsidR="003B58E5" w:rsidRDefault="003B58E5" w:rsidP="003B58E5">
      <w:r>
        <w:t>W ramach interwencji w przypadku przemocy</w:t>
      </w:r>
      <w:r w:rsidR="00F92E2D">
        <w:t xml:space="preserve"> oraz agresji </w:t>
      </w:r>
      <w:r>
        <w:t xml:space="preserve"> wobec dziecka w Gminnym Przedszkolu nr 2 w Koziegłowach będą podjęte następujące działania</w:t>
      </w:r>
      <w:r w:rsidR="00DD0087">
        <w:t>.</w:t>
      </w:r>
    </w:p>
    <w:p w:rsidR="00293E47" w:rsidRDefault="00293E47" w:rsidP="003B58E5"/>
    <w:p w:rsidR="00293E47" w:rsidRDefault="00293E47" w:rsidP="00293E47">
      <w:pPr>
        <w:pStyle w:val="Akapitzlist"/>
        <w:numPr>
          <w:ilvl w:val="0"/>
          <w:numId w:val="19"/>
        </w:numPr>
      </w:pPr>
      <w:r>
        <w:t>Podejrzewając krzywdzenie dziecka pracownik przedszkola zgłasza podejrzenie dyrektorowi oraz kontaktuje się z PPP przekazując informacje o swoich obserwacjach.</w:t>
      </w:r>
    </w:p>
    <w:p w:rsidR="00293E47" w:rsidRDefault="00293E47" w:rsidP="00293E47">
      <w:pPr>
        <w:pStyle w:val="Akapitzlist"/>
        <w:numPr>
          <w:ilvl w:val="0"/>
          <w:numId w:val="19"/>
        </w:numPr>
      </w:pPr>
      <w:r>
        <w:t>Swoje spostrzeżenie zapisuje w dokumentacji dziecka.</w:t>
      </w:r>
    </w:p>
    <w:p w:rsidR="00293E47" w:rsidRDefault="00293E47" w:rsidP="00293E47">
      <w:pPr>
        <w:pStyle w:val="Akapitzlist"/>
        <w:numPr>
          <w:ilvl w:val="0"/>
          <w:numId w:val="19"/>
        </w:numPr>
      </w:pPr>
      <w:r>
        <w:t>Współpracuje i kontaktuje się z PPP ustalając plan pomocy dziecku, stale monituje sytuację dziecka, obserwuje zmiany jego zachowania, zapisując opisy w dokumentacji.</w:t>
      </w:r>
    </w:p>
    <w:p w:rsidR="00293E47" w:rsidRDefault="00293E47" w:rsidP="00293E47">
      <w:pPr>
        <w:pStyle w:val="Akapitzlist"/>
        <w:numPr>
          <w:ilvl w:val="0"/>
          <w:numId w:val="19"/>
        </w:numPr>
      </w:pPr>
      <w:r>
        <w:t>Udziela dziecku wsparcie na wszystkich etapach interwencji .</w:t>
      </w:r>
    </w:p>
    <w:p w:rsidR="00293E47" w:rsidRDefault="00293E47" w:rsidP="00293E47">
      <w:pPr>
        <w:pStyle w:val="Akapitzlist"/>
        <w:numPr>
          <w:ilvl w:val="0"/>
          <w:numId w:val="19"/>
        </w:numPr>
      </w:pPr>
      <w:r>
        <w:t xml:space="preserve">W przypadku braku możliwości rozwiązania problemu na etapie przedszkola dyrektor powiadania przewodniczącego Zespołu Interdyscyplinarnego. </w:t>
      </w:r>
    </w:p>
    <w:p w:rsidR="003D5581" w:rsidRDefault="003D5581" w:rsidP="003B58E5"/>
    <w:p w:rsidR="00E565D4" w:rsidRDefault="00E565D4" w:rsidP="003B58E5"/>
    <w:p w:rsidR="00BF0A81" w:rsidRDefault="00BF0A81" w:rsidP="00BF0A81"/>
    <w:p w:rsidR="00BF0A81" w:rsidRDefault="00BF0A81" w:rsidP="00BF0A81"/>
    <w:sectPr w:rsidR="00BF0A81" w:rsidSect="00054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6D" w:rsidRDefault="00673C6D" w:rsidP="00477313">
      <w:pPr>
        <w:spacing w:after="0" w:line="240" w:lineRule="auto"/>
      </w:pPr>
      <w:r>
        <w:separator/>
      </w:r>
    </w:p>
  </w:endnote>
  <w:endnote w:type="continuationSeparator" w:id="1">
    <w:p w:rsidR="00673C6D" w:rsidRDefault="00673C6D" w:rsidP="004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4773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821486"/>
      <w:docPartObj>
        <w:docPartGallery w:val="Page Numbers (Bottom of Page)"/>
        <w:docPartUnique/>
      </w:docPartObj>
    </w:sdtPr>
    <w:sdtContent>
      <w:p w:rsidR="00477313" w:rsidRDefault="00D2752A">
        <w:pPr>
          <w:pStyle w:val="Stopka"/>
          <w:jc w:val="right"/>
        </w:pPr>
        <w:r>
          <w:fldChar w:fldCharType="begin"/>
        </w:r>
        <w:r w:rsidR="00477313">
          <w:instrText>PAGE   \* MERGEFORMAT</w:instrText>
        </w:r>
        <w:r>
          <w:fldChar w:fldCharType="separate"/>
        </w:r>
        <w:r w:rsidR="008809C9">
          <w:rPr>
            <w:noProof/>
          </w:rPr>
          <w:t>1</w:t>
        </w:r>
        <w:r>
          <w:fldChar w:fldCharType="end"/>
        </w:r>
      </w:p>
    </w:sdtContent>
  </w:sdt>
  <w:p w:rsidR="00477313" w:rsidRDefault="004773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4773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6D" w:rsidRDefault="00673C6D" w:rsidP="00477313">
      <w:pPr>
        <w:spacing w:after="0" w:line="240" w:lineRule="auto"/>
      </w:pPr>
      <w:r>
        <w:separator/>
      </w:r>
    </w:p>
  </w:footnote>
  <w:footnote w:type="continuationSeparator" w:id="1">
    <w:p w:rsidR="00673C6D" w:rsidRDefault="00673C6D" w:rsidP="0047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4773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4773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477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829"/>
    <w:multiLevelType w:val="hybridMultilevel"/>
    <w:tmpl w:val="62DABF2A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3C8"/>
    <w:multiLevelType w:val="hybridMultilevel"/>
    <w:tmpl w:val="0246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0416"/>
    <w:multiLevelType w:val="hybridMultilevel"/>
    <w:tmpl w:val="C84220CE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246"/>
    <w:multiLevelType w:val="hybridMultilevel"/>
    <w:tmpl w:val="0A56F52A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5305"/>
    <w:multiLevelType w:val="hybridMultilevel"/>
    <w:tmpl w:val="7E02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C4BD8"/>
    <w:multiLevelType w:val="hybridMultilevel"/>
    <w:tmpl w:val="D200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34AAD"/>
    <w:multiLevelType w:val="hybridMultilevel"/>
    <w:tmpl w:val="0108E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7368B"/>
    <w:multiLevelType w:val="hybridMultilevel"/>
    <w:tmpl w:val="61962B96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1575E"/>
    <w:multiLevelType w:val="hybridMultilevel"/>
    <w:tmpl w:val="E3CA7CD2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36BC4"/>
    <w:multiLevelType w:val="hybridMultilevel"/>
    <w:tmpl w:val="663EC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6604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F716A"/>
    <w:multiLevelType w:val="hybridMultilevel"/>
    <w:tmpl w:val="F0E2AD26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15EAF"/>
    <w:multiLevelType w:val="hybridMultilevel"/>
    <w:tmpl w:val="6C94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643A1"/>
    <w:multiLevelType w:val="hybridMultilevel"/>
    <w:tmpl w:val="879C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E3B29"/>
    <w:multiLevelType w:val="hybridMultilevel"/>
    <w:tmpl w:val="A3DA8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B7AC2"/>
    <w:multiLevelType w:val="hybridMultilevel"/>
    <w:tmpl w:val="7D4A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735CB"/>
    <w:multiLevelType w:val="hybridMultilevel"/>
    <w:tmpl w:val="F6A6F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513F6"/>
    <w:multiLevelType w:val="hybridMultilevel"/>
    <w:tmpl w:val="DD6ABFCE"/>
    <w:lvl w:ilvl="0" w:tplc="CB32D8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81E8F"/>
    <w:multiLevelType w:val="hybridMultilevel"/>
    <w:tmpl w:val="3C504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831AD"/>
    <w:multiLevelType w:val="hybridMultilevel"/>
    <w:tmpl w:val="D80E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18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  <w:num w:numId="16">
    <w:abstractNumId w:val="16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A81"/>
    <w:rsid w:val="00005945"/>
    <w:rsid w:val="00044C4C"/>
    <w:rsid w:val="00054044"/>
    <w:rsid w:val="00104A2C"/>
    <w:rsid w:val="001D70DF"/>
    <w:rsid w:val="00270030"/>
    <w:rsid w:val="00293E47"/>
    <w:rsid w:val="003B58E5"/>
    <w:rsid w:val="003D5581"/>
    <w:rsid w:val="003E7142"/>
    <w:rsid w:val="0040795B"/>
    <w:rsid w:val="00477313"/>
    <w:rsid w:val="004D348E"/>
    <w:rsid w:val="005E7700"/>
    <w:rsid w:val="00673C6D"/>
    <w:rsid w:val="006F7680"/>
    <w:rsid w:val="00770C00"/>
    <w:rsid w:val="00797092"/>
    <w:rsid w:val="008809C9"/>
    <w:rsid w:val="008A1834"/>
    <w:rsid w:val="008A4148"/>
    <w:rsid w:val="009544FE"/>
    <w:rsid w:val="00BB4F3C"/>
    <w:rsid w:val="00BE077D"/>
    <w:rsid w:val="00BF0A81"/>
    <w:rsid w:val="00CB3131"/>
    <w:rsid w:val="00CE53DB"/>
    <w:rsid w:val="00D2752A"/>
    <w:rsid w:val="00D67540"/>
    <w:rsid w:val="00DD0087"/>
    <w:rsid w:val="00E064C3"/>
    <w:rsid w:val="00E565D4"/>
    <w:rsid w:val="00E95470"/>
    <w:rsid w:val="00ED01BB"/>
    <w:rsid w:val="00F92E2D"/>
    <w:rsid w:val="00FC2C43"/>
    <w:rsid w:val="00FD6C9D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13"/>
  </w:style>
  <w:style w:type="paragraph" w:styleId="Stopka">
    <w:name w:val="footer"/>
    <w:basedOn w:val="Normalny"/>
    <w:link w:val="StopkaZnak"/>
    <w:uiPriority w:val="99"/>
    <w:unhideWhenUsed/>
    <w:rsid w:val="004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13"/>
  </w:style>
  <w:style w:type="paragraph" w:styleId="Stopka">
    <w:name w:val="footer"/>
    <w:basedOn w:val="Normalny"/>
    <w:link w:val="StopkaZnak"/>
    <w:uiPriority w:val="99"/>
    <w:unhideWhenUsed/>
    <w:rsid w:val="004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Bartek_Hania</dc:creator>
  <cp:lastModifiedBy>Toshiba</cp:lastModifiedBy>
  <cp:revision>4</cp:revision>
  <cp:lastPrinted>2015-02-08T13:55:00Z</cp:lastPrinted>
  <dcterms:created xsi:type="dcterms:W3CDTF">2015-02-04T20:50:00Z</dcterms:created>
  <dcterms:modified xsi:type="dcterms:W3CDTF">2015-02-08T13:56:00Z</dcterms:modified>
</cp:coreProperties>
</file>